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5A33" w14:textId="37170FCA" w:rsidR="0065296A" w:rsidRPr="00744772" w:rsidRDefault="0065296A" w:rsidP="00744772">
      <w:pPr>
        <w:jc w:val="center"/>
        <w:rPr>
          <w:rFonts w:ascii="Times New Roman" w:eastAsia="Times New Roman" w:hAnsi="Times New Roman" w:cs="Times New Roman"/>
          <w:b/>
          <w:bCs/>
          <w:u w:val="single"/>
        </w:rPr>
      </w:pPr>
      <w:r w:rsidRPr="00744772">
        <w:rPr>
          <w:rFonts w:ascii="Times New Roman" w:eastAsia="Times New Roman" w:hAnsi="Times New Roman" w:cs="Times New Roman"/>
          <w:b/>
          <w:bCs/>
          <w:u w:val="single"/>
        </w:rPr>
        <w:t xml:space="preserve">The Impact </w:t>
      </w:r>
      <w:r w:rsidR="00A350CA" w:rsidRPr="00744772">
        <w:rPr>
          <w:rFonts w:ascii="Times New Roman" w:eastAsia="Times New Roman" w:hAnsi="Times New Roman" w:cs="Times New Roman"/>
          <w:b/>
          <w:bCs/>
          <w:u w:val="single"/>
        </w:rPr>
        <w:t>of Violent Movies on the Psychological Health of children</w:t>
      </w:r>
    </w:p>
    <w:p w14:paraId="4426148E" w14:textId="77777777" w:rsidR="00744772" w:rsidRDefault="00744772" w:rsidP="00744772">
      <w:pPr>
        <w:jc w:val="both"/>
        <w:rPr>
          <w:rFonts w:ascii="Times New Roman" w:eastAsia="Times New Roman" w:hAnsi="Times New Roman" w:cs="Times New Roman"/>
        </w:rPr>
      </w:pPr>
    </w:p>
    <w:p w14:paraId="019918F4" w14:textId="2CC2B1A7" w:rsidR="00315842" w:rsidRPr="00597D2B" w:rsidRDefault="00315842" w:rsidP="00744772">
      <w:pPr>
        <w:jc w:val="both"/>
        <w:rPr>
          <w:rFonts w:ascii="Times New Roman" w:eastAsia="Times New Roman" w:hAnsi="Times New Roman" w:cs="Times New Roman"/>
        </w:rPr>
      </w:pPr>
      <w:r w:rsidRPr="00597D2B">
        <w:rPr>
          <w:rFonts w:ascii="Times New Roman" w:eastAsia="Times New Roman" w:hAnsi="Times New Roman" w:cs="Times New Roman"/>
        </w:rPr>
        <w:t>In the digital age of today, children are being exposed to a wide range of content from the media, including films depicting violence in many forms. While pleasure is a natural aspect of childhood, the consequences of movies with violence on the psychological well-being of kids have been a matter of worry amongst educators, parents, and mental health experts. Let us go into this subject matter together and investigate its numerous dimensions.</w:t>
      </w:r>
    </w:p>
    <w:p w14:paraId="1EB61BDB" w14:textId="77777777" w:rsidR="00C36697" w:rsidRPr="00597D2B" w:rsidRDefault="00C36697" w:rsidP="00744772">
      <w:pPr>
        <w:jc w:val="both"/>
        <w:rPr>
          <w:rFonts w:ascii="Times New Roman" w:eastAsia="Times New Roman" w:hAnsi="Times New Roman" w:cs="Times New Roman"/>
          <w:kern w:val="0"/>
          <w14:ligatures w14:val="none"/>
        </w:rPr>
      </w:pPr>
    </w:p>
    <w:p w14:paraId="5FC7B017" w14:textId="28B917AE" w:rsidR="006C2382" w:rsidRPr="00597D2B" w:rsidRDefault="006C2382" w:rsidP="00744772">
      <w:pPr>
        <w:jc w:val="both"/>
        <w:rPr>
          <w:rFonts w:ascii="Times New Roman" w:hAnsi="Times New Roman" w:cs="Times New Roman"/>
        </w:rPr>
      </w:pPr>
      <w:r w:rsidRPr="00597D2B">
        <w:rPr>
          <w:rFonts w:ascii="Times New Roman" w:hAnsi="Times New Roman" w:cs="Times New Roman"/>
        </w:rPr>
        <w:t>Evaluating the Effects of Violent Movies</w:t>
      </w:r>
    </w:p>
    <w:p w14:paraId="0ABB47A9" w14:textId="7DC948F9" w:rsidR="006C2382" w:rsidRPr="00597D2B" w:rsidRDefault="006C2382" w:rsidP="00744772">
      <w:pPr>
        <w:jc w:val="both"/>
        <w:rPr>
          <w:rFonts w:ascii="Times New Roman" w:hAnsi="Times New Roman" w:cs="Times New Roman"/>
        </w:rPr>
      </w:pPr>
      <w:r w:rsidRPr="00597D2B">
        <w:rPr>
          <w:rFonts w:ascii="Times New Roman" w:hAnsi="Times New Roman" w:cs="Times New Roman"/>
        </w:rPr>
        <w:t>Violent films, which frequently feature scenes of hostility, conflict, and gory imagery, can have significant effects on children’s brains as they develop. From action-packed superhero blockbusters to gritty criminal dramas, these films can influence children’s attitudes toward acts of violence, relations, and their surroundings around them.</w:t>
      </w:r>
    </w:p>
    <w:p w14:paraId="74A39C5F" w14:textId="77777777" w:rsidR="00C36697" w:rsidRPr="00597D2B" w:rsidRDefault="00C36697" w:rsidP="00744772">
      <w:pPr>
        <w:jc w:val="both"/>
        <w:rPr>
          <w:rFonts w:ascii="Times New Roman" w:hAnsi="Times New Roman" w:cs="Times New Roman"/>
        </w:rPr>
      </w:pPr>
    </w:p>
    <w:p w14:paraId="4B7ABD20" w14:textId="7129FE00" w:rsidR="00934635" w:rsidRPr="00597D2B" w:rsidRDefault="00934635" w:rsidP="00744772">
      <w:pPr>
        <w:jc w:val="both"/>
        <w:divId w:val="1218473245"/>
        <w:rPr>
          <w:rFonts w:ascii="Times New Roman" w:eastAsia="Times New Roman" w:hAnsi="Times New Roman" w:cs="Times New Roman"/>
          <w:kern w:val="0"/>
          <w14:ligatures w14:val="none"/>
        </w:rPr>
      </w:pPr>
      <w:r w:rsidRPr="00597D2B">
        <w:rPr>
          <w:rFonts w:ascii="Times New Roman" w:eastAsia="Times New Roman" w:hAnsi="Times New Roman" w:cs="Times New Roman"/>
          <w:kern w:val="0"/>
          <w14:ligatures w14:val="none"/>
        </w:rPr>
        <w:t>Loss of Sensitivity to Violence</w:t>
      </w:r>
    </w:p>
    <w:p w14:paraId="3EB645D9" w14:textId="77777777" w:rsidR="00934635" w:rsidRPr="00597D2B" w:rsidRDefault="00934635" w:rsidP="00744772">
      <w:pPr>
        <w:jc w:val="both"/>
        <w:divId w:val="1218473245"/>
        <w:rPr>
          <w:rFonts w:ascii="Times New Roman" w:eastAsia="Times New Roman" w:hAnsi="Times New Roman" w:cs="Times New Roman"/>
          <w:kern w:val="0"/>
          <w14:ligatures w14:val="none"/>
        </w:rPr>
      </w:pPr>
      <w:r w:rsidRPr="00597D2B">
        <w:rPr>
          <w:rFonts w:ascii="Times New Roman" w:eastAsia="Times New Roman" w:hAnsi="Times New Roman" w:cs="Times New Roman"/>
          <w:kern w:val="0"/>
          <w14:ligatures w14:val="none"/>
        </w:rPr>
        <w:t>Children who are repeatedly exposed to violent movies may experience desensitization, a decrease in their sensitivity to the negative effects and psychological effects of acting aggressively. They might eventually grow tolerant to violence and show less empathy for other people.</w:t>
      </w:r>
    </w:p>
    <w:p w14:paraId="71A26BC6" w14:textId="77777777" w:rsidR="00934635" w:rsidRPr="00597D2B" w:rsidRDefault="00934635" w:rsidP="00744772">
      <w:pPr>
        <w:jc w:val="both"/>
        <w:divId w:val="1218473245"/>
        <w:rPr>
          <w:rFonts w:ascii="Times New Roman" w:eastAsia="Times New Roman" w:hAnsi="Times New Roman" w:cs="Times New Roman"/>
          <w:kern w:val="0"/>
          <w14:ligatures w14:val="none"/>
        </w:rPr>
      </w:pPr>
    </w:p>
    <w:p w14:paraId="41D6B49B" w14:textId="0DBE08D7" w:rsidR="00934635" w:rsidRPr="00597D2B" w:rsidRDefault="00934635" w:rsidP="00744772">
      <w:pPr>
        <w:jc w:val="both"/>
        <w:divId w:val="1218473245"/>
        <w:rPr>
          <w:rFonts w:ascii="Times New Roman" w:eastAsia="Times New Roman" w:hAnsi="Times New Roman" w:cs="Times New Roman"/>
          <w:kern w:val="0"/>
          <w14:ligatures w14:val="none"/>
        </w:rPr>
      </w:pPr>
      <w:r w:rsidRPr="00597D2B">
        <w:rPr>
          <w:rFonts w:ascii="Times New Roman" w:eastAsia="Times New Roman" w:hAnsi="Times New Roman" w:cs="Times New Roman"/>
          <w:kern w:val="0"/>
          <w14:ligatures w14:val="none"/>
        </w:rPr>
        <w:t>An increase in hostile conduct</w:t>
      </w:r>
    </w:p>
    <w:p w14:paraId="64DB7F7D" w14:textId="56DCF836" w:rsidR="00934635" w:rsidRPr="00597D2B" w:rsidRDefault="00934635" w:rsidP="00744772">
      <w:pPr>
        <w:jc w:val="both"/>
        <w:divId w:val="1218473245"/>
        <w:rPr>
          <w:rFonts w:ascii="Times New Roman" w:eastAsia="Times New Roman" w:hAnsi="Times New Roman" w:cs="Times New Roman"/>
          <w:kern w:val="0"/>
          <w14:ligatures w14:val="none"/>
        </w:rPr>
      </w:pPr>
      <w:r w:rsidRPr="00597D2B">
        <w:rPr>
          <w:rFonts w:ascii="Times New Roman" w:eastAsia="Times New Roman" w:hAnsi="Times New Roman" w:cs="Times New Roman"/>
          <w:kern w:val="0"/>
          <w14:ligatures w14:val="none"/>
        </w:rPr>
        <w:t xml:space="preserve">Several researches have connected children’s consumption of violent media, such as motion pictures, with a significant increase in aggressive attitudes, sentiments, and actions. Children may imitate violent </w:t>
      </w:r>
      <w:proofErr w:type="spellStart"/>
      <w:r w:rsidRPr="00597D2B">
        <w:rPr>
          <w:rFonts w:ascii="Times New Roman" w:eastAsia="Times New Roman" w:hAnsi="Times New Roman" w:cs="Times New Roman"/>
          <w:kern w:val="0"/>
          <w14:ligatures w14:val="none"/>
        </w:rPr>
        <w:t>behavior</w:t>
      </w:r>
      <w:proofErr w:type="spellEnd"/>
      <w:r w:rsidRPr="00597D2B">
        <w:rPr>
          <w:rFonts w:ascii="Times New Roman" w:eastAsia="Times New Roman" w:hAnsi="Times New Roman" w:cs="Times New Roman"/>
          <w:kern w:val="0"/>
          <w14:ligatures w14:val="none"/>
        </w:rPr>
        <w:t xml:space="preserve"> in their own conversations with peers as well as adults if they see characters using violence to resolve issues.</w:t>
      </w:r>
    </w:p>
    <w:p w14:paraId="6FBFB503" w14:textId="77777777" w:rsidR="00934635" w:rsidRPr="00597D2B" w:rsidRDefault="00934635" w:rsidP="00744772">
      <w:pPr>
        <w:jc w:val="both"/>
        <w:divId w:val="1218473245"/>
        <w:rPr>
          <w:rFonts w:ascii="Times New Roman" w:eastAsia="Times New Roman" w:hAnsi="Times New Roman" w:cs="Times New Roman"/>
          <w:kern w:val="0"/>
          <w14:ligatures w14:val="none"/>
        </w:rPr>
      </w:pPr>
    </w:p>
    <w:p w14:paraId="7D181125" w14:textId="523AC8A0" w:rsidR="002A1337" w:rsidRPr="00597D2B" w:rsidRDefault="002A1337" w:rsidP="00744772">
      <w:pPr>
        <w:jc w:val="both"/>
        <w:rPr>
          <w:rFonts w:ascii="Times New Roman" w:hAnsi="Times New Roman" w:cs="Times New Roman"/>
        </w:rPr>
      </w:pPr>
      <w:r w:rsidRPr="00597D2B">
        <w:rPr>
          <w:rFonts w:ascii="Times New Roman" w:hAnsi="Times New Roman" w:cs="Times New Roman"/>
        </w:rPr>
        <w:t>Anxiety and Fear Reactions</w:t>
      </w:r>
    </w:p>
    <w:p w14:paraId="1F56A983" w14:textId="77777777" w:rsidR="002A1337" w:rsidRPr="00597D2B" w:rsidRDefault="002A1337" w:rsidP="00744772">
      <w:pPr>
        <w:jc w:val="both"/>
        <w:rPr>
          <w:rFonts w:ascii="Times New Roman" w:hAnsi="Times New Roman" w:cs="Times New Roman"/>
        </w:rPr>
      </w:pPr>
      <w:r w:rsidRPr="00597D2B">
        <w:rPr>
          <w:rFonts w:ascii="Times New Roman" w:hAnsi="Times New Roman" w:cs="Times New Roman"/>
        </w:rPr>
        <w:t>Certain youngsters may grow numb to violence, but others may react to strong or explicit images with increased fear and anxiety. Particularly younger kids may find it difficult to distinguish between fact and fiction, which can cause nightmares, sleep difficulties, and elevated anxiety.</w:t>
      </w:r>
    </w:p>
    <w:p w14:paraId="5AB1BDD0" w14:textId="77777777" w:rsidR="002A1337" w:rsidRPr="00597D2B" w:rsidRDefault="002A1337" w:rsidP="00744772">
      <w:pPr>
        <w:jc w:val="both"/>
        <w:rPr>
          <w:rFonts w:ascii="Times New Roman" w:hAnsi="Times New Roman" w:cs="Times New Roman"/>
        </w:rPr>
      </w:pPr>
    </w:p>
    <w:p w14:paraId="732DDFC0" w14:textId="4EA7C92B" w:rsidR="002A1337" w:rsidRPr="00597D2B" w:rsidRDefault="002A1337" w:rsidP="00744772">
      <w:pPr>
        <w:jc w:val="both"/>
        <w:rPr>
          <w:rFonts w:ascii="Times New Roman" w:hAnsi="Times New Roman" w:cs="Times New Roman"/>
        </w:rPr>
      </w:pPr>
      <w:r w:rsidRPr="00597D2B">
        <w:rPr>
          <w:rFonts w:ascii="Times New Roman" w:hAnsi="Times New Roman" w:cs="Times New Roman"/>
        </w:rPr>
        <w:t>Perverted Views of Reality</w:t>
      </w:r>
    </w:p>
    <w:p w14:paraId="41EDD025" w14:textId="335A0DD4" w:rsidR="002A1337" w:rsidRPr="00597D2B" w:rsidRDefault="002A1337" w:rsidP="00744772">
      <w:pPr>
        <w:jc w:val="both"/>
        <w:rPr>
          <w:rFonts w:ascii="Times New Roman" w:hAnsi="Times New Roman" w:cs="Times New Roman"/>
        </w:rPr>
      </w:pPr>
      <w:r w:rsidRPr="00597D2B">
        <w:rPr>
          <w:rFonts w:ascii="Times New Roman" w:hAnsi="Times New Roman" w:cs="Times New Roman"/>
        </w:rPr>
        <w:lastRenderedPageBreak/>
        <w:t>Children’s perspective of reality can be distorted by violent movies, which may give them the impression that using violence to solve problems is appropriate or natural. This may lead to a distorted perception of moral principles, interpersonal dynamics, and conflict resolution.</w:t>
      </w:r>
    </w:p>
    <w:p w14:paraId="5133EFFE" w14:textId="77777777" w:rsidR="00E36E4C" w:rsidRPr="00597D2B" w:rsidRDefault="00E36E4C" w:rsidP="00744772">
      <w:pPr>
        <w:jc w:val="both"/>
        <w:rPr>
          <w:rFonts w:ascii="Times New Roman" w:hAnsi="Times New Roman" w:cs="Times New Roman"/>
        </w:rPr>
      </w:pPr>
    </w:p>
    <w:p w14:paraId="2DD8C7D2" w14:textId="3D4E12E8" w:rsidR="00250861" w:rsidRPr="00597D2B" w:rsidRDefault="00250861" w:rsidP="00744772">
      <w:pPr>
        <w:jc w:val="both"/>
        <w:rPr>
          <w:rFonts w:ascii="Times New Roman" w:hAnsi="Times New Roman" w:cs="Times New Roman"/>
        </w:rPr>
      </w:pPr>
      <w:r w:rsidRPr="00597D2B">
        <w:rPr>
          <w:rFonts w:ascii="Times New Roman" w:hAnsi="Times New Roman" w:cs="Times New Roman"/>
        </w:rPr>
        <w:t>Effect on Emotional Control</w:t>
      </w:r>
    </w:p>
    <w:p w14:paraId="70768FCA" w14:textId="747181AB" w:rsidR="00250861" w:rsidRPr="00597D2B" w:rsidRDefault="00250861" w:rsidP="00744772">
      <w:pPr>
        <w:jc w:val="both"/>
        <w:rPr>
          <w:rFonts w:ascii="Times New Roman" w:hAnsi="Times New Roman" w:cs="Times New Roman"/>
        </w:rPr>
      </w:pPr>
      <w:r w:rsidRPr="00597D2B">
        <w:rPr>
          <w:rFonts w:ascii="Times New Roman" w:hAnsi="Times New Roman" w:cs="Times New Roman"/>
        </w:rPr>
        <w:t>After seeing a violent movie, how do you feel? Children’s ability to regulate their emotions can be affected by exposure to violent media, which can make it difficult for them to control strong emotions like fear, rage, and frustration. Let’s examine the potential effects of these emotional difficulties on children’s conduct and social relationships.</w:t>
      </w:r>
    </w:p>
    <w:p w14:paraId="0F7723AF" w14:textId="77777777" w:rsidR="00250861" w:rsidRPr="00597D2B" w:rsidRDefault="00250861" w:rsidP="00744772">
      <w:pPr>
        <w:jc w:val="both"/>
        <w:rPr>
          <w:rFonts w:ascii="Times New Roman" w:hAnsi="Times New Roman" w:cs="Times New Roman"/>
        </w:rPr>
      </w:pPr>
    </w:p>
    <w:p w14:paraId="76635126" w14:textId="51068C1F" w:rsidR="00250861" w:rsidRPr="00597D2B" w:rsidRDefault="00250861" w:rsidP="00744772">
      <w:pPr>
        <w:jc w:val="both"/>
        <w:rPr>
          <w:rFonts w:ascii="Times New Roman" w:hAnsi="Times New Roman" w:cs="Times New Roman"/>
        </w:rPr>
      </w:pPr>
      <w:r w:rsidRPr="00597D2B">
        <w:rPr>
          <w:rFonts w:ascii="Times New Roman" w:hAnsi="Times New Roman" w:cs="Times New Roman"/>
        </w:rPr>
        <w:t>Prolonged Psychological Impact</w:t>
      </w:r>
    </w:p>
    <w:p w14:paraId="5B2D1DF5" w14:textId="2BC9B013" w:rsidR="00250861" w:rsidRPr="00597D2B" w:rsidRDefault="00250861" w:rsidP="00744772">
      <w:pPr>
        <w:jc w:val="both"/>
        <w:rPr>
          <w:rFonts w:ascii="Times New Roman" w:hAnsi="Times New Roman" w:cs="Times New Roman"/>
        </w:rPr>
      </w:pPr>
      <w:r w:rsidRPr="00597D2B">
        <w:rPr>
          <w:rFonts w:ascii="Times New Roman" w:hAnsi="Times New Roman" w:cs="Times New Roman"/>
        </w:rPr>
        <w:t xml:space="preserve">Do you believe that childhood exposure to violent films may have an impact on your adult life? According to research, the psychological well-being of can be negatively impacted by violent movies far into their teenage years and into adulthood, affecting their </w:t>
      </w:r>
      <w:proofErr w:type="spellStart"/>
      <w:r w:rsidRPr="00597D2B">
        <w:rPr>
          <w:rFonts w:ascii="Times New Roman" w:hAnsi="Times New Roman" w:cs="Times New Roman"/>
        </w:rPr>
        <w:t>mindsets</w:t>
      </w:r>
      <w:proofErr w:type="spellEnd"/>
      <w:r w:rsidRPr="00597D2B">
        <w:rPr>
          <w:rFonts w:ascii="Times New Roman" w:hAnsi="Times New Roman" w:cs="Times New Roman"/>
        </w:rPr>
        <w:t>, opinions, and actions in many situations. Let’s talk about the possible long-term effects of the early exposure to violent media.</w:t>
      </w:r>
    </w:p>
    <w:p w14:paraId="0B092F0C" w14:textId="77777777" w:rsidR="00D13AC7" w:rsidRDefault="000142B1" w:rsidP="00D13AC7">
      <w:pPr>
        <w:jc w:val="both"/>
        <w:rPr>
          <w:rFonts w:ascii="Times New Roman" w:hAnsi="Times New Roman" w:cs="Times New Roman"/>
        </w:rPr>
      </w:pPr>
      <w:r>
        <w:rPr>
          <w:rFonts w:ascii="Times New Roman" w:hAnsi="Times New Roman" w:cs="Times New Roman"/>
        </w:rPr>
        <w:t>Protective factors and mitigation techniques while the influence of Movies</w:t>
      </w:r>
      <w:r w:rsidR="00644671">
        <w:rPr>
          <w:rFonts w:ascii="Times New Roman" w:hAnsi="Times New Roman" w:cs="Times New Roman"/>
        </w:rPr>
        <w:t xml:space="preserve"> that are filled with violence, on the mental well-being of kids is troubling, caregivers, educators and parents should take the following steps </w:t>
      </w:r>
      <w:r w:rsidR="00D13AC7">
        <w:rPr>
          <w:rFonts w:ascii="Times New Roman" w:hAnsi="Times New Roman" w:cs="Times New Roman"/>
        </w:rPr>
        <w:t xml:space="preserve">to limit any harm. </w:t>
      </w:r>
    </w:p>
    <w:p w14:paraId="4CEBE195" w14:textId="5EC0F2C6" w:rsidR="00987BA3" w:rsidRPr="00D13AC7" w:rsidRDefault="00D13AC7" w:rsidP="00D13AC7">
      <w:pPr>
        <w:jc w:val="both"/>
        <w:rPr>
          <w:rFonts w:ascii="Times New Roman" w:hAnsi="Times New Roman" w:cs="Times New Roman"/>
        </w:rPr>
      </w:pPr>
      <w:r w:rsidRPr="00597D2B">
        <w:rPr>
          <w:rFonts w:ascii="Times New Roman" w:eastAsia="Times New Roman" w:hAnsi="Times New Roman" w:cs="Times New Roman"/>
        </w:rPr>
        <w:t xml:space="preserve"> </w:t>
      </w:r>
      <w:r w:rsidR="00987BA3" w:rsidRPr="00597D2B">
        <w:rPr>
          <w:rFonts w:ascii="Times New Roman" w:eastAsia="Times New Roman" w:hAnsi="Times New Roman" w:cs="Times New Roman"/>
        </w:rPr>
        <w:br/>
      </w:r>
      <w:r w:rsidR="00414B82" w:rsidRPr="00597D2B">
        <w:rPr>
          <w:rFonts w:ascii="Times New Roman" w:eastAsia="Times New Roman" w:hAnsi="Times New Roman" w:cs="Times New Roman"/>
        </w:rPr>
        <w:t xml:space="preserve">• </w:t>
      </w:r>
      <w:r w:rsidR="00987BA3" w:rsidRPr="00597D2B">
        <w:rPr>
          <w:rFonts w:ascii="Times New Roman" w:eastAsia="Times New Roman" w:hAnsi="Times New Roman" w:cs="Times New Roman"/>
        </w:rPr>
        <w:t>Parental direction along with Monitoring: Family members may track their children's media intake, limit screen usage, and discuss movie plots in order to provide context and direction.</w:t>
      </w:r>
      <w:r w:rsidR="00987BA3" w:rsidRPr="00597D2B">
        <w:rPr>
          <w:rFonts w:ascii="Times New Roman" w:eastAsia="Times New Roman" w:hAnsi="Times New Roman" w:cs="Times New Roman"/>
        </w:rPr>
        <w:br/>
      </w:r>
      <w:r w:rsidR="00987BA3" w:rsidRPr="00597D2B">
        <w:rPr>
          <w:rFonts w:ascii="Times New Roman" w:eastAsia="Times New Roman" w:hAnsi="Times New Roman" w:cs="Times New Roman"/>
        </w:rPr>
        <w:br/>
      </w:r>
      <w:r w:rsidR="00414B82" w:rsidRPr="00597D2B">
        <w:rPr>
          <w:rFonts w:ascii="Times New Roman" w:eastAsia="Times New Roman" w:hAnsi="Times New Roman" w:cs="Times New Roman"/>
        </w:rPr>
        <w:t xml:space="preserve">• </w:t>
      </w:r>
      <w:r w:rsidR="00987BA3" w:rsidRPr="00597D2B">
        <w:rPr>
          <w:rFonts w:ascii="Times New Roman" w:eastAsia="Times New Roman" w:hAnsi="Times New Roman" w:cs="Times New Roman"/>
        </w:rPr>
        <w:t xml:space="preserve">Media </w:t>
      </w:r>
      <w:r w:rsidR="00414B82" w:rsidRPr="00597D2B">
        <w:rPr>
          <w:rFonts w:ascii="Times New Roman" w:eastAsia="Times New Roman" w:hAnsi="Times New Roman" w:cs="Times New Roman"/>
        </w:rPr>
        <w:t>Literacy</w:t>
      </w:r>
      <w:r w:rsidR="00987BA3" w:rsidRPr="00597D2B">
        <w:rPr>
          <w:rFonts w:ascii="Times New Roman" w:eastAsia="Times New Roman" w:hAnsi="Times New Roman" w:cs="Times New Roman"/>
        </w:rPr>
        <w:t xml:space="preserve"> and Education: Teaching kids the abilities to think critically and knowledge about media can help children understand and </w:t>
      </w:r>
      <w:proofErr w:type="spellStart"/>
      <w:r w:rsidR="00987BA3" w:rsidRPr="00597D2B">
        <w:rPr>
          <w:rFonts w:ascii="Times New Roman" w:eastAsia="Times New Roman" w:hAnsi="Times New Roman" w:cs="Times New Roman"/>
        </w:rPr>
        <w:t>analyze</w:t>
      </w:r>
      <w:proofErr w:type="spellEnd"/>
      <w:r w:rsidR="00987BA3" w:rsidRPr="00597D2B">
        <w:rPr>
          <w:rFonts w:ascii="Times New Roman" w:eastAsia="Times New Roman" w:hAnsi="Times New Roman" w:cs="Times New Roman"/>
        </w:rPr>
        <w:t xml:space="preserve"> the ideas presented in movies, such as the negative effects of violence.</w:t>
      </w:r>
    </w:p>
    <w:p w14:paraId="59B93A39" w14:textId="18496756" w:rsidR="006F1DAD" w:rsidRPr="00597D2B" w:rsidRDefault="006F1DAD" w:rsidP="00744772">
      <w:pPr>
        <w:jc w:val="both"/>
        <w:divId w:val="861998"/>
        <w:rPr>
          <w:rFonts w:ascii="Times New Roman" w:eastAsia="Times New Roman" w:hAnsi="Times New Roman" w:cs="Times New Roman"/>
        </w:rPr>
      </w:pPr>
      <w:r w:rsidRPr="00597D2B">
        <w:rPr>
          <w:rFonts w:ascii="Times New Roman" w:eastAsia="Times New Roman" w:hAnsi="Times New Roman" w:cs="Times New Roman"/>
        </w:rPr>
        <w:t xml:space="preserve">•Encourage children to participate in nonviolent types of leisure activities, which might include educational events, artistic </w:t>
      </w:r>
      <w:proofErr w:type="spellStart"/>
      <w:r w:rsidRPr="00597D2B">
        <w:rPr>
          <w:rFonts w:ascii="Times New Roman" w:eastAsia="Times New Roman" w:hAnsi="Times New Roman" w:cs="Times New Roman"/>
        </w:rPr>
        <w:t>endeavors</w:t>
      </w:r>
      <w:proofErr w:type="spellEnd"/>
      <w:r w:rsidRPr="00597D2B">
        <w:rPr>
          <w:rFonts w:ascii="Times New Roman" w:eastAsia="Times New Roman" w:hAnsi="Times New Roman" w:cs="Times New Roman"/>
        </w:rPr>
        <w:t>, and outdoor play, in order to give them positive alternatives to movies that are violent.</w:t>
      </w:r>
    </w:p>
    <w:p w14:paraId="1ACB3ED2" w14:textId="691137A7" w:rsidR="006F1DAD" w:rsidRPr="00597D2B" w:rsidRDefault="00337864" w:rsidP="00744772">
      <w:pPr>
        <w:jc w:val="both"/>
        <w:divId w:val="861998"/>
        <w:rPr>
          <w:rFonts w:ascii="Times New Roman" w:eastAsia="Times New Roman" w:hAnsi="Times New Roman" w:cs="Times New Roman"/>
        </w:rPr>
      </w:pPr>
      <w:r w:rsidRPr="00597D2B">
        <w:rPr>
          <w:rFonts w:ascii="Times New Roman" w:eastAsia="Times New Roman" w:hAnsi="Times New Roman" w:cs="Times New Roman"/>
        </w:rPr>
        <w:t>•</w:t>
      </w:r>
      <w:r w:rsidR="006F1DAD" w:rsidRPr="00597D2B">
        <w:rPr>
          <w:rFonts w:ascii="Times New Roman" w:eastAsia="Times New Roman" w:hAnsi="Times New Roman" w:cs="Times New Roman"/>
        </w:rPr>
        <w:t>Open Discussion and Emotional Support: Providing an open and supportive setting in which children feel free to communicate their opinions and emotions regarding what they see in movies helps promote discussion, empathy, and psychological well-being.</w:t>
      </w:r>
    </w:p>
    <w:p w14:paraId="594F61B3" w14:textId="77777777" w:rsidR="00337864" w:rsidRPr="00597D2B" w:rsidRDefault="00337864" w:rsidP="00744772">
      <w:pPr>
        <w:jc w:val="both"/>
        <w:divId w:val="861998"/>
        <w:rPr>
          <w:rFonts w:ascii="Times New Roman" w:eastAsia="Times New Roman" w:hAnsi="Times New Roman" w:cs="Times New Roman"/>
        </w:rPr>
      </w:pPr>
    </w:p>
    <w:p w14:paraId="2CEBD94D" w14:textId="35C27C99" w:rsidR="0065296A" w:rsidRPr="00597D2B" w:rsidRDefault="0065296A" w:rsidP="00744772">
      <w:pPr>
        <w:jc w:val="both"/>
        <w:divId w:val="861998"/>
        <w:rPr>
          <w:rFonts w:ascii="Times New Roman" w:eastAsia="Times New Roman" w:hAnsi="Times New Roman" w:cs="Times New Roman"/>
        </w:rPr>
      </w:pPr>
      <w:r w:rsidRPr="00597D2B">
        <w:rPr>
          <w:rFonts w:ascii="Times New Roman" w:eastAsia="Times New Roman" w:hAnsi="Times New Roman" w:cs="Times New Roman"/>
        </w:rPr>
        <w:t>Conclusion</w:t>
      </w:r>
    </w:p>
    <w:p w14:paraId="6EFC2D32" w14:textId="71571B45" w:rsidR="0065296A" w:rsidRPr="00597D2B" w:rsidRDefault="0065296A" w:rsidP="00744772">
      <w:pPr>
        <w:jc w:val="both"/>
        <w:divId w:val="861998"/>
        <w:rPr>
          <w:rFonts w:ascii="Times New Roman" w:eastAsia="Times New Roman" w:hAnsi="Times New Roman" w:cs="Times New Roman"/>
        </w:rPr>
      </w:pPr>
      <w:r w:rsidRPr="00597D2B">
        <w:rPr>
          <w:rFonts w:ascii="Times New Roman" w:eastAsia="Times New Roman" w:hAnsi="Times New Roman" w:cs="Times New Roman"/>
        </w:rPr>
        <w:lastRenderedPageBreak/>
        <w:t>The adverse effect of movies with violence on children’s psychological health is a complicated and diverse subject that requires careful consideration and aggressive management. While it is critical to understand the possible hazards connected with being exposed to violent media, it is also critical to apply techniques to reduce these risks and encourage the positive growth of young people’s psychological well-being. Working collaboratively as educators, parents, and the caregivers, we are able to help adolescents utilize the media milieu responsibly while also cultivating better attitudes toward violence and dispute resolution.</w:t>
      </w:r>
    </w:p>
    <w:p w14:paraId="5B5EC947" w14:textId="77777777" w:rsidR="0065296A" w:rsidRDefault="0065296A">
      <w:pPr>
        <w:divId w:val="861998"/>
        <w:rPr>
          <w:rFonts w:eastAsia="Times New Roman"/>
        </w:rPr>
      </w:pPr>
    </w:p>
    <w:p w14:paraId="0235CBD8" w14:textId="77777777" w:rsidR="006F1DAD" w:rsidRDefault="006F1DAD">
      <w:pPr>
        <w:divId w:val="861998"/>
        <w:rPr>
          <w:rFonts w:eastAsia="Times New Roman"/>
        </w:rPr>
      </w:pPr>
    </w:p>
    <w:p w14:paraId="12204985" w14:textId="77777777" w:rsidR="00414B82" w:rsidRDefault="00414B82">
      <w:pPr>
        <w:divId w:val="861998"/>
        <w:rPr>
          <w:rFonts w:eastAsia="Times New Roman"/>
          <w:kern w:val="0"/>
          <w14:ligatures w14:val="none"/>
        </w:rPr>
      </w:pPr>
    </w:p>
    <w:p w14:paraId="6CE32348" w14:textId="77777777" w:rsidR="00250861" w:rsidRDefault="00250861"/>
    <w:p w14:paraId="526A8E31" w14:textId="77777777" w:rsidR="002A1337" w:rsidRDefault="002A1337"/>
    <w:sectPr w:rsidR="002A13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42"/>
    <w:rsid w:val="000142B1"/>
    <w:rsid w:val="000B2130"/>
    <w:rsid w:val="00250861"/>
    <w:rsid w:val="002A1337"/>
    <w:rsid w:val="00315842"/>
    <w:rsid w:val="00337864"/>
    <w:rsid w:val="00404CF1"/>
    <w:rsid w:val="00414B82"/>
    <w:rsid w:val="004C22FF"/>
    <w:rsid w:val="00597D2B"/>
    <w:rsid w:val="00644671"/>
    <w:rsid w:val="0065296A"/>
    <w:rsid w:val="006C2382"/>
    <w:rsid w:val="006F1DAD"/>
    <w:rsid w:val="00744772"/>
    <w:rsid w:val="007902E2"/>
    <w:rsid w:val="00934635"/>
    <w:rsid w:val="00987BA3"/>
    <w:rsid w:val="00A350CA"/>
    <w:rsid w:val="00BF5EA3"/>
    <w:rsid w:val="00C36697"/>
    <w:rsid w:val="00D13AC7"/>
    <w:rsid w:val="00D33387"/>
    <w:rsid w:val="00D64176"/>
    <w:rsid w:val="00E36E4C"/>
    <w:rsid w:val="00EE5B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A9CCE72"/>
  <w15:chartTrackingRefBased/>
  <w15:docId w15:val="{06FE2D8C-46E2-3140-B721-ACF419BF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8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8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8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8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8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8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8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8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8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8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8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8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8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8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8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842"/>
    <w:rPr>
      <w:rFonts w:eastAsiaTheme="majorEastAsia" w:cstheme="majorBidi"/>
      <w:color w:val="272727" w:themeColor="text1" w:themeTint="D8"/>
    </w:rPr>
  </w:style>
  <w:style w:type="paragraph" w:styleId="Title">
    <w:name w:val="Title"/>
    <w:basedOn w:val="Normal"/>
    <w:next w:val="Normal"/>
    <w:link w:val="TitleChar"/>
    <w:uiPriority w:val="10"/>
    <w:qFormat/>
    <w:rsid w:val="00315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8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8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842"/>
    <w:pPr>
      <w:spacing w:before="160"/>
      <w:jc w:val="center"/>
    </w:pPr>
    <w:rPr>
      <w:i/>
      <w:iCs/>
      <w:color w:val="404040" w:themeColor="text1" w:themeTint="BF"/>
    </w:rPr>
  </w:style>
  <w:style w:type="character" w:customStyle="1" w:styleId="QuoteChar">
    <w:name w:val="Quote Char"/>
    <w:basedOn w:val="DefaultParagraphFont"/>
    <w:link w:val="Quote"/>
    <w:uiPriority w:val="29"/>
    <w:rsid w:val="00315842"/>
    <w:rPr>
      <w:i/>
      <w:iCs/>
      <w:color w:val="404040" w:themeColor="text1" w:themeTint="BF"/>
    </w:rPr>
  </w:style>
  <w:style w:type="paragraph" w:styleId="ListParagraph">
    <w:name w:val="List Paragraph"/>
    <w:basedOn w:val="Normal"/>
    <w:uiPriority w:val="34"/>
    <w:qFormat/>
    <w:rsid w:val="00315842"/>
    <w:pPr>
      <w:ind w:left="720"/>
      <w:contextualSpacing/>
    </w:pPr>
  </w:style>
  <w:style w:type="character" w:styleId="IntenseEmphasis">
    <w:name w:val="Intense Emphasis"/>
    <w:basedOn w:val="DefaultParagraphFont"/>
    <w:uiPriority w:val="21"/>
    <w:qFormat/>
    <w:rsid w:val="00315842"/>
    <w:rPr>
      <w:i/>
      <w:iCs/>
      <w:color w:val="0F4761" w:themeColor="accent1" w:themeShade="BF"/>
    </w:rPr>
  </w:style>
  <w:style w:type="paragraph" w:styleId="IntenseQuote">
    <w:name w:val="Intense Quote"/>
    <w:basedOn w:val="Normal"/>
    <w:next w:val="Normal"/>
    <w:link w:val="IntenseQuoteChar"/>
    <w:uiPriority w:val="30"/>
    <w:qFormat/>
    <w:rsid w:val="00315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842"/>
    <w:rPr>
      <w:i/>
      <w:iCs/>
      <w:color w:val="0F4761" w:themeColor="accent1" w:themeShade="BF"/>
    </w:rPr>
  </w:style>
  <w:style w:type="character" w:styleId="IntenseReference">
    <w:name w:val="Intense Reference"/>
    <w:basedOn w:val="DefaultParagraphFont"/>
    <w:uiPriority w:val="32"/>
    <w:qFormat/>
    <w:rsid w:val="003158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98">
      <w:bodyDiv w:val="1"/>
      <w:marLeft w:val="0"/>
      <w:marRight w:val="0"/>
      <w:marTop w:val="0"/>
      <w:marBottom w:val="0"/>
      <w:divBdr>
        <w:top w:val="none" w:sz="0" w:space="0" w:color="auto"/>
        <w:left w:val="none" w:sz="0" w:space="0" w:color="auto"/>
        <w:bottom w:val="none" w:sz="0" w:space="0" w:color="auto"/>
        <w:right w:val="none" w:sz="0" w:space="0" w:color="auto"/>
      </w:divBdr>
    </w:div>
    <w:div w:id="12184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PRAGYA .</dc:creator>
  <cp:keywords/>
  <dc:description/>
  <cp:lastModifiedBy>PRAGYA .</cp:lastModifiedBy>
  <cp:revision>2</cp:revision>
  <dcterms:created xsi:type="dcterms:W3CDTF">2024-03-22T06:26:00Z</dcterms:created>
  <dcterms:modified xsi:type="dcterms:W3CDTF">2024-03-22T06:26:00Z</dcterms:modified>
</cp:coreProperties>
</file>